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6F1EEE" w:rsidRDefault="00B204E3" w:rsidP="00BF54FE">
      <w:pPr>
        <w:pStyle w:val="Titul2"/>
      </w:pPr>
      <w:r>
        <w:t xml:space="preserve">Název zakázky: </w:t>
      </w:r>
    </w:p>
    <w:p w:rsidR="00EB46E5" w:rsidRPr="00BF54FE" w:rsidRDefault="00B204E3" w:rsidP="00BF54FE">
      <w:pPr>
        <w:pStyle w:val="Titul2"/>
      </w:pPr>
      <w:r>
        <w:t>„</w:t>
      </w:r>
      <w:r w:rsidR="006F1EEE" w:rsidRPr="006F1EEE">
        <w:t>Zajištění bezbariérového přístupu na nástupiště v ŽST Roztoky u Prahy</w:t>
      </w:r>
      <w:r w:rsidR="006F1EEE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6F1EEE">
        <w:t xml:space="preserve">echnickou specifikaci, Výkresy a </w:t>
      </w:r>
      <w:r>
        <w:t xml:space="preserve">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F1" w:rsidRDefault="00A55DF1" w:rsidP="00962258">
      <w:pPr>
        <w:spacing w:after="0" w:line="240" w:lineRule="auto"/>
      </w:pPr>
      <w:r>
        <w:separator/>
      </w:r>
    </w:p>
  </w:endnote>
  <w:endnote w:type="continuationSeparator" w:id="0">
    <w:p w:rsidR="00A55DF1" w:rsidRDefault="00A55D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1E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1E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3351DF46" wp14:editId="66EF5446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F1" w:rsidRDefault="00A55DF1" w:rsidP="00962258">
      <w:pPr>
        <w:spacing w:after="0" w:line="240" w:lineRule="auto"/>
      </w:pPr>
      <w:r>
        <w:separator/>
      </w:r>
    </w:p>
  </w:footnote>
  <w:footnote w:type="continuationSeparator" w:id="0">
    <w:p w:rsidR="00A55DF1" w:rsidRDefault="00A55D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1EEE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5DF1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09CE3"/>
  <w14:defaultImageDpi w14:val="32767"/>
  <w15:docId w15:val="{C018A817-4B85-47E1-9B6B-40C200FE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5B7AD6-6E4E-4838-B56D-A0F4654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4</TotalTime>
  <Pages>2</Pages>
  <Words>404</Words>
  <Characters>2388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5</cp:revision>
  <cp:lastPrinted>2019-03-07T14:42:00Z</cp:lastPrinted>
  <dcterms:created xsi:type="dcterms:W3CDTF">2020-02-25T07:11:00Z</dcterms:created>
  <dcterms:modified xsi:type="dcterms:W3CDTF">2020-03-16T09:46:00Z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